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FB23C5" w14:textId="29FF78E8" w:rsidR="00C3539E" w:rsidRPr="000C7B13" w:rsidRDefault="00C3539E" w:rsidP="00C3539E">
      <w:pPr>
        <w:pStyle w:val="NoSpacing"/>
        <w:rPr>
          <w:rFonts w:ascii="Arial" w:hAnsi="Arial" w:cs="Arial"/>
          <w:b/>
          <w:bCs/>
          <w:i/>
          <w:iCs/>
          <w:color w:val="833C0B" w:themeColor="accent2" w:themeShade="80"/>
          <w:sz w:val="24"/>
          <w:szCs w:val="24"/>
        </w:rPr>
      </w:pPr>
      <w:r>
        <w:rPr>
          <w:rFonts w:ascii="Arial" w:hAnsi="Arial" w:cs="Arial"/>
          <w:b/>
          <w:bCs/>
          <w:i/>
          <w:iCs/>
          <w:color w:val="833C0B" w:themeColor="accent2" w:themeShade="80"/>
          <w:sz w:val="24"/>
          <w:szCs w:val="24"/>
        </w:rPr>
        <w:t xml:space="preserve">Chapter </w:t>
      </w:r>
      <w:r w:rsidR="00337939">
        <w:rPr>
          <w:rFonts w:ascii="Arial" w:hAnsi="Arial" w:cs="Arial"/>
          <w:b/>
          <w:bCs/>
          <w:i/>
          <w:iCs/>
          <w:color w:val="833C0B" w:themeColor="accent2" w:themeShade="80"/>
          <w:sz w:val="24"/>
          <w:szCs w:val="24"/>
        </w:rPr>
        <w:t>9 Property Insurance for Homeowners and Renters Qui</w:t>
      </w:r>
      <w:r>
        <w:rPr>
          <w:rFonts w:ascii="Arial" w:hAnsi="Arial" w:cs="Arial"/>
          <w:b/>
          <w:bCs/>
          <w:i/>
          <w:iCs/>
          <w:color w:val="833C0B" w:themeColor="accent2" w:themeShade="80"/>
          <w:sz w:val="24"/>
          <w:szCs w:val="24"/>
        </w:rPr>
        <w:t xml:space="preserve">z </w:t>
      </w:r>
    </w:p>
    <w:p w14:paraId="7EE879DE" w14:textId="17291F44" w:rsidR="00C3539E" w:rsidRDefault="00C3539E" w:rsidP="00C3539E">
      <w:pPr>
        <w:pStyle w:val="NoSpacing"/>
        <w:rPr>
          <w:rFonts w:ascii="Arial" w:hAnsi="Arial" w:cs="Arial"/>
          <w:color w:val="002060"/>
          <w:sz w:val="24"/>
          <w:szCs w:val="24"/>
        </w:rPr>
      </w:pPr>
    </w:p>
    <w:p w14:paraId="1FA13857" w14:textId="77777777" w:rsidR="00C3539E" w:rsidRPr="000C7B13" w:rsidRDefault="00C3539E" w:rsidP="00C3539E">
      <w:pPr>
        <w:pStyle w:val="NoSpacing"/>
        <w:rPr>
          <w:rFonts w:ascii="Arial" w:hAnsi="Arial" w:cs="Arial"/>
          <w:color w:val="002060"/>
          <w:sz w:val="24"/>
          <w:szCs w:val="24"/>
        </w:rPr>
      </w:pPr>
    </w:p>
    <w:p w14:paraId="37983069" w14:textId="5DD9AB33" w:rsidR="00C3539E" w:rsidRPr="000C7B13" w:rsidRDefault="00C3539E" w:rsidP="00C3539E">
      <w:pPr>
        <w:pStyle w:val="NoSpacing"/>
        <w:rPr>
          <w:rFonts w:ascii="Arial" w:hAnsi="Arial" w:cs="Arial"/>
          <w:color w:val="002060"/>
          <w:sz w:val="24"/>
          <w:szCs w:val="24"/>
        </w:rPr>
      </w:pPr>
      <w:r w:rsidRPr="000C7B13">
        <w:rPr>
          <w:rFonts w:ascii="Arial" w:hAnsi="Arial" w:cs="Arial"/>
          <w:color w:val="002060"/>
          <w:sz w:val="24"/>
          <w:szCs w:val="24"/>
        </w:rPr>
        <w:t>1:</w:t>
      </w:r>
      <w:r w:rsidR="001C379B">
        <w:rPr>
          <w:rFonts w:ascii="Arial" w:hAnsi="Arial" w:cs="Arial"/>
          <w:color w:val="002060"/>
          <w:sz w:val="24"/>
          <w:szCs w:val="24"/>
        </w:rPr>
        <w:t xml:space="preserve">    Name three </w:t>
      </w:r>
      <w:r w:rsidR="00337939">
        <w:rPr>
          <w:rFonts w:ascii="Arial" w:hAnsi="Arial" w:cs="Arial"/>
          <w:color w:val="002060"/>
          <w:sz w:val="24"/>
          <w:szCs w:val="24"/>
        </w:rPr>
        <w:t xml:space="preserve">risk factors to homeowners. </w:t>
      </w:r>
    </w:p>
    <w:p w14:paraId="6486023C" w14:textId="77777777" w:rsidR="00C3539E" w:rsidRPr="000C7B13" w:rsidRDefault="00C3539E" w:rsidP="00C3539E">
      <w:pPr>
        <w:pStyle w:val="NoSpacing"/>
        <w:rPr>
          <w:rFonts w:ascii="Arial" w:hAnsi="Arial" w:cs="Arial"/>
          <w:color w:val="002060"/>
          <w:sz w:val="24"/>
          <w:szCs w:val="24"/>
        </w:rPr>
      </w:pPr>
    </w:p>
    <w:p w14:paraId="63A02837" w14:textId="0F67B1C7" w:rsidR="00C3539E" w:rsidRDefault="00C3539E" w:rsidP="001C379B">
      <w:pPr>
        <w:pStyle w:val="NoSpacing"/>
        <w:ind w:left="720" w:hanging="720"/>
        <w:rPr>
          <w:rFonts w:ascii="Arial" w:hAnsi="Arial" w:cs="Arial"/>
          <w:color w:val="002060"/>
          <w:sz w:val="24"/>
          <w:szCs w:val="24"/>
        </w:rPr>
      </w:pPr>
      <w:r w:rsidRPr="000C7B13">
        <w:rPr>
          <w:rFonts w:ascii="Arial" w:hAnsi="Arial" w:cs="Arial"/>
          <w:color w:val="002060"/>
          <w:sz w:val="24"/>
          <w:szCs w:val="24"/>
        </w:rPr>
        <w:t>2:</w:t>
      </w:r>
      <w:r w:rsidR="00686F52">
        <w:rPr>
          <w:rFonts w:ascii="Arial" w:hAnsi="Arial" w:cs="Arial"/>
          <w:color w:val="002060"/>
          <w:sz w:val="24"/>
          <w:szCs w:val="24"/>
        </w:rPr>
        <w:t xml:space="preserve">   </w:t>
      </w:r>
      <w:r w:rsidR="00337939" w:rsidRPr="00E74A59">
        <w:rPr>
          <w:rFonts w:ascii="Arial" w:hAnsi="Arial" w:cs="Arial"/>
          <w:i/>
          <w:iCs/>
          <w:color w:val="002060"/>
          <w:sz w:val="24"/>
          <w:szCs w:val="24"/>
        </w:rPr>
        <w:t>True or False</w:t>
      </w:r>
      <w:r w:rsidR="00337939">
        <w:rPr>
          <w:rFonts w:ascii="Arial" w:hAnsi="Arial" w:cs="Arial"/>
          <w:color w:val="002060"/>
          <w:sz w:val="24"/>
          <w:szCs w:val="24"/>
        </w:rPr>
        <w:t xml:space="preserve"> – if you rent an apartment, </w:t>
      </w:r>
      <w:proofErr w:type="gramStart"/>
      <w:r w:rsidR="00337939">
        <w:rPr>
          <w:rFonts w:ascii="Arial" w:hAnsi="Arial" w:cs="Arial"/>
          <w:color w:val="002060"/>
          <w:sz w:val="24"/>
          <w:szCs w:val="24"/>
        </w:rPr>
        <w:t>house</w:t>
      </w:r>
      <w:proofErr w:type="gramEnd"/>
      <w:r w:rsidR="00337939">
        <w:rPr>
          <w:rFonts w:ascii="Arial" w:hAnsi="Arial" w:cs="Arial"/>
          <w:color w:val="002060"/>
          <w:sz w:val="24"/>
          <w:szCs w:val="24"/>
        </w:rPr>
        <w:t xml:space="preserve"> or condo, you don’t need insurance.</w:t>
      </w:r>
    </w:p>
    <w:p w14:paraId="0410ACB0" w14:textId="1233B3AE" w:rsidR="00C3539E" w:rsidRPr="000C7B13" w:rsidRDefault="00C3539E" w:rsidP="00C3539E">
      <w:pPr>
        <w:pStyle w:val="NoSpacing"/>
        <w:rPr>
          <w:rFonts w:ascii="Arial" w:hAnsi="Arial" w:cs="Arial"/>
          <w:color w:val="002060"/>
          <w:sz w:val="24"/>
          <w:szCs w:val="24"/>
        </w:rPr>
      </w:pPr>
    </w:p>
    <w:p w14:paraId="1B448F63" w14:textId="6CFB0BBE" w:rsidR="00C3539E" w:rsidRPr="000C7B13" w:rsidRDefault="00C3539E" w:rsidP="00C3539E">
      <w:pPr>
        <w:pStyle w:val="NoSpacing"/>
        <w:rPr>
          <w:rFonts w:ascii="Arial" w:hAnsi="Arial" w:cs="Arial"/>
          <w:color w:val="002060"/>
          <w:sz w:val="24"/>
          <w:szCs w:val="24"/>
        </w:rPr>
      </w:pPr>
      <w:r w:rsidRPr="000C7B13">
        <w:rPr>
          <w:rFonts w:ascii="Arial" w:hAnsi="Arial" w:cs="Arial"/>
          <w:color w:val="002060"/>
          <w:sz w:val="24"/>
          <w:szCs w:val="24"/>
        </w:rPr>
        <w:t>3</w:t>
      </w:r>
      <w:bookmarkStart w:id="0" w:name="_Hlk67996875"/>
      <w:r w:rsidRPr="000C7B13">
        <w:rPr>
          <w:rFonts w:ascii="Arial" w:hAnsi="Arial" w:cs="Arial"/>
          <w:color w:val="002060"/>
          <w:sz w:val="24"/>
          <w:szCs w:val="24"/>
        </w:rPr>
        <w:t>:</w:t>
      </w:r>
      <w:r w:rsidR="001C379B">
        <w:rPr>
          <w:rFonts w:ascii="Arial" w:hAnsi="Arial" w:cs="Arial"/>
          <w:color w:val="002060"/>
          <w:sz w:val="24"/>
          <w:szCs w:val="24"/>
        </w:rPr>
        <w:t xml:space="preserve">  </w:t>
      </w:r>
      <w:r w:rsidR="00686F52">
        <w:rPr>
          <w:rFonts w:ascii="Arial" w:hAnsi="Arial" w:cs="Arial"/>
          <w:color w:val="002060"/>
          <w:sz w:val="24"/>
          <w:szCs w:val="24"/>
        </w:rPr>
        <w:t xml:space="preserve"> </w:t>
      </w:r>
      <w:r w:rsidR="00337939">
        <w:rPr>
          <w:rFonts w:ascii="Arial" w:hAnsi="Arial" w:cs="Arial"/>
          <w:color w:val="002060"/>
          <w:sz w:val="24"/>
          <w:szCs w:val="24"/>
        </w:rPr>
        <w:t>What determines the type of homeowners insurance someone needs to purchase?</w:t>
      </w:r>
      <w:r w:rsidR="00686F52">
        <w:rPr>
          <w:rFonts w:ascii="Arial" w:hAnsi="Arial" w:cs="Arial"/>
          <w:color w:val="002060"/>
          <w:sz w:val="24"/>
          <w:szCs w:val="24"/>
        </w:rPr>
        <w:t xml:space="preserve">  </w:t>
      </w:r>
    </w:p>
    <w:bookmarkEnd w:id="0"/>
    <w:p w14:paraId="303D84FC" w14:textId="77777777" w:rsidR="00C3539E" w:rsidRPr="000C7B13" w:rsidRDefault="00C3539E" w:rsidP="00C3539E">
      <w:pPr>
        <w:pStyle w:val="NoSpacing"/>
        <w:rPr>
          <w:rFonts w:ascii="Arial" w:hAnsi="Arial" w:cs="Arial"/>
          <w:color w:val="002060"/>
          <w:sz w:val="24"/>
          <w:szCs w:val="24"/>
        </w:rPr>
      </w:pPr>
    </w:p>
    <w:p w14:paraId="0B1FD1F5" w14:textId="7BE8CC1E" w:rsidR="00686F52" w:rsidRPr="00B7415E" w:rsidRDefault="00C3539E" w:rsidP="00686F52">
      <w:pPr>
        <w:pStyle w:val="NoSpacing"/>
        <w:rPr>
          <w:rFonts w:ascii="Arial" w:hAnsi="Arial" w:cs="Arial"/>
          <w:color w:val="002060"/>
          <w:sz w:val="24"/>
          <w:szCs w:val="24"/>
        </w:rPr>
      </w:pPr>
      <w:r w:rsidRPr="000C7B13">
        <w:rPr>
          <w:rFonts w:ascii="Arial" w:hAnsi="Arial" w:cs="Arial"/>
          <w:color w:val="002060"/>
          <w:sz w:val="24"/>
          <w:szCs w:val="24"/>
        </w:rPr>
        <w:t>4:</w:t>
      </w:r>
      <w:r w:rsidR="00686F52">
        <w:rPr>
          <w:rFonts w:ascii="Arial" w:hAnsi="Arial" w:cs="Arial"/>
          <w:i/>
          <w:iCs/>
          <w:color w:val="002060"/>
          <w:sz w:val="24"/>
          <w:szCs w:val="24"/>
        </w:rPr>
        <w:t xml:space="preserve">   </w:t>
      </w:r>
      <w:r w:rsidR="00B7415E">
        <w:rPr>
          <w:rFonts w:ascii="Arial" w:hAnsi="Arial" w:cs="Arial"/>
          <w:color w:val="002060"/>
          <w:sz w:val="24"/>
          <w:szCs w:val="24"/>
        </w:rPr>
        <w:t>Does your landlord’s policy cover your personal belongings?</w:t>
      </w:r>
    </w:p>
    <w:p w14:paraId="5EC66A0F" w14:textId="77777777" w:rsidR="00686F52" w:rsidRPr="000C7B13" w:rsidRDefault="00686F52" w:rsidP="00686F52">
      <w:pPr>
        <w:pStyle w:val="NoSpacing"/>
        <w:rPr>
          <w:rFonts w:ascii="Arial" w:hAnsi="Arial" w:cs="Arial"/>
          <w:color w:val="002060"/>
          <w:sz w:val="24"/>
          <w:szCs w:val="24"/>
        </w:rPr>
      </w:pPr>
    </w:p>
    <w:p w14:paraId="25B7A8ED" w14:textId="23E5A271" w:rsidR="00C3539E" w:rsidRDefault="006D2182" w:rsidP="00C3539E">
      <w:pPr>
        <w:pStyle w:val="NoSpacing"/>
        <w:rPr>
          <w:rFonts w:ascii="Arial" w:hAnsi="Arial" w:cs="Arial"/>
          <w:color w:val="002060"/>
          <w:sz w:val="24"/>
          <w:szCs w:val="24"/>
        </w:rPr>
      </w:pPr>
      <w:r>
        <w:rPr>
          <w:rFonts w:ascii="Arial" w:hAnsi="Arial" w:cs="Arial"/>
          <w:color w:val="002060"/>
          <w:sz w:val="24"/>
          <w:szCs w:val="24"/>
        </w:rPr>
        <w:t>5</w:t>
      </w:r>
      <w:r w:rsidR="00C3539E" w:rsidRPr="000C7B13">
        <w:rPr>
          <w:rFonts w:ascii="Arial" w:hAnsi="Arial" w:cs="Arial"/>
          <w:color w:val="002060"/>
          <w:sz w:val="24"/>
          <w:szCs w:val="24"/>
        </w:rPr>
        <w:t>:</w:t>
      </w:r>
      <w:r w:rsidR="00686F52">
        <w:rPr>
          <w:rFonts w:ascii="Arial" w:hAnsi="Arial" w:cs="Arial"/>
          <w:color w:val="002060"/>
          <w:sz w:val="24"/>
          <w:szCs w:val="24"/>
        </w:rPr>
        <w:t xml:space="preserve">   </w:t>
      </w:r>
      <w:r w:rsidR="00B7415E">
        <w:rPr>
          <w:rFonts w:ascii="Arial" w:hAnsi="Arial" w:cs="Arial"/>
          <w:color w:val="002060"/>
          <w:sz w:val="24"/>
          <w:szCs w:val="24"/>
        </w:rPr>
        <w:t>Name the two main parts of a homeowner’s policy and what they cover.</w:t>
      </w:r>
    </w:p>
    <w:p w14:paraId="4A5434F9" w14:textId="1B8120CE" w:rsidR="006D2182" w:rsidRDefault="006D2182" w:rsidP="00C3539E">
      <w:pPr>
        <w:pStyle w:val="NoSpacing"/>
        <w:rPr>
          <w:rFonts w:ascii="Arial" w:hAnsi="Arial" w:cs="Arial"/>
          <w:color w:val="002060"/>
          <w:sz w:val="24"/>
          <w:szCs w:val="24"/>
        </w:rPr>
      </w:pPr>
    </w:p>
    <w:p w14:paraId="43D44B56" w14:textId="535960EF" w:rsidR="006D2182" w:rsidRPr="000C7B13" w:rsidRDefault="006D2182" w:rsidP="006D2182">
      <w:pPr>
        <w:pStyle w:val="NoSpacing"/>
        <w:ind w:left="720" w:hanging="720"/>
        <w:rPr>
          <w:rFonts w:ascii="Arial" w:hAnsi="Arial" w:cs="Arial"/>
          <w:color w:val="002060"/>
          <w:sz w:val="24"/>
          <w:szCs w:val="24"/>
        </w:rPr>
      </w:pPr>
      <w:r>
        <w:rPr>
          <w:rFonts w:ascii="Arial" w:hAnsi="Arial" w:cs="Arial"/>
          <w:color w:val="002060"/>
          <w:sz w:val="24"/>
          <w:szCs w:val="24"/>
        </w:rPr>
        <w:t xml:space="preserve">6:  </w:t>
      </w:r>
      <w:r w:rsidR="00686F52">
        <w:rPr>
          <w:rFonts w:ascii="Arial" w:hAnsi="Arial" w:cs="Arial"/>
          <w:color w:val="002060"/>
          <w:sz w:val="24"/>
          <w:szCs w:val="24"/>
        </w:rPr>
        <w:t xml:space="preserve"> </w:t>
      </w:r>
      <w:r w:rsidR="00B7415E">
        <w:rPr>
          <w:rFonts w:ascii="Arial" w:hAnsi="Arial" w:cs="Arial"/>
          <w:color w:val="002060"/>
          <w:sz w:val="24"/>
          <w:szCs w:val="24"/>
        </w:rPr>
        <w:t>Can landlords purchase a homeowner’s policy?</w:t>
      </w:r>
    </w:p>
    <w:p w14:paraId="11D84605" w14:textId="77777777" w:rsidR="00C3539E" w:rsidRPr="000C7B13" w:rsidRDefault="00C3539E" w:rsidP="00C3539E">
      <w:pPr>
        <w:pStyle w:val="NoSpacing"/>
        <w:rPr>
          <w:rFonts w:ascii="Arial" w:hAnsi="Arial" w:cs="Arial"/>
          <w:color w:val="002060"/>
          <w:sz w:val="24"/>
          <w:szCs w:val="24"/>
        </w:rPr>
      </w:pPr>
    </w:p>
    <w:p w14:paraId="3102F0F4" w14:textId="14CAB5E6" w:rsidR="00C3539E" w:rsidRDefault="006D2182" w:rsidP="00C3539E">
      <w:pPr>
        <w:pStyle w:val="NoSpacing"/>
        <w:rPr>
          <w:rFonts w:ascii="Arial" w:hAnsi="Arial" w:cs="Arial"/>
          <w:color w:val="002060"/>
          <w:sz w:val="24"/>
          <w:szCs w:val="24"/>
        </w:rPr>
      </w:pPr>
      <w:r>
        <w:rPr>
          <w:rFonts w:ascii="Arial" w:hAnsi="Arial" w:cs="Arial"/>
          <w:color w:val="002060"/>
          <w:sz w:val="24"/>
          <w:szCs w:val="24"/>
        </w:rPr>
        <w:t>7</w:t>
      </w:r>
      <w:r w:rsidR="00C3539E" w:rsidRPr="000C7B13">
        <w:rPr>
          <w:rFonts w:ascii="Arial" w:hAnsi="Arial" w:cs="Arial"/>
          <w:color w:val="002060"/>
          <w:sz w:val="24"/>
          <w:szCs w:val="24"/>
        </w:rPr>
        <w:t>:</w:t>
      </w:r>
      <w:r w:rsidR="00686F52">
        <w:rPr>
          <w:rFonts w:ascii="Arial" w:hAnsi="Arial" w:cs="Arial"/>
          <w:color w:val="002060"/>
          <w:sz w:val="24"/>
          <w:szCs w:val="24"/>
        </w:rPr>
        <w:t xml:space="preserve">   </w:t>
      </w:r>
      <w:r w:rsidR="00B7415E">
        <w:rPr>
          <w:rFonts w:ascii="Arial" w:hAnsi="Arial" w:cs="Arial"/>
          <w:color w:val="002060"/>
          <w:sz w:val="24"/>
          <w:szCs w:val="24"/>
        </w:rPr>
        <w:t>Name four things that are not covered in a homeowner’s policy (</w:t>
      </w:r>
      <w:r w:rsidR="00E74A59">
        <w:rPr>
          <w:rFonts w:ascii="Arial" w:hAnsi="Arial" w:cs="Arial"/>
          <w:color w:val="002060"/>
          <w:sz w:val="24"/>
          <w:szCs w:val="24"/>
        </w:rPr>
        <w:t xml:space="preserve">common </w:t>
      </w:r>
      <w:r w:rsidR="00B7415E">
        <w:rPr>
          <w:rFonts w:ascii="Arial" w:hAnsi="Arial" w:cs="Arial"/>
          <w:color w:val="002060"/>
          <w:sz w:val="24"/>
          <w:szCs w:val="24"/>
        </w:rPr>
        <w:t>exclusions)</w:t>
      </w:r>
    </w:p>
    <w:p w14:paraId="3FB0E690" w14:textId="0089EA06" w:rsidR="00E74A59" w:rsidRDefault="00E74A59" w:rsidP="00C3539E">
      <w:pPr>
        <w:pStyle w:val="NoSpacing"/>
        <w:rPr>
          <w:rFonts w:ascii="Arial" w:hAnsi="Arial" w:cs="Arial"/>
          <w:color w:val="002060"/>
          <w:sz w:val="24"/>
          <w:szCs w:val="24"/>
        </w:rPr>
      </w:pPr>
    </w:p>
    <w:p w14:paraId="45E39523" w14:textId="18704ED1" w:rsidR="00E74A59" w:rsidRDefault="00E74A59" w:rsidP="00C3539E">
      <w:pPr>
        <w:pStyle w:val="NoSpacing"/>
        <w:rPr>
          <w:rFonts w:ascii="Arial" w:hAnsi="Arial" w:cs="Arial"/>
          <w:color w:val="002060"/>
          <w:sz w:val="24"/>
          <w:szCs w:val="24"/>
        </w:rPr>
      </w:pPr>
      <w:r>
        <w:rPr>
          <w:rFonts w:ascii="Arial" w:hAnsi="Arial" w:cs="Arial"/>
          <w:color w:val="002060"/>
          <w:sz w:val="24"/>
          <w:szCs w:val="24"/>
        </w:rPr>
        <w:t xml:space="preserve">8:  </w:t>
      </w:r>
      <w:r w:rsidRPr="00E74A59">
        <w:rPr>
          <w:rFonts w:ascii="Arial" w:hAnsi="Arial" w:cs="Arial"/>
          <w:i/>
          <w:iCs/>
          <w:color w:val="002060"/>
          <w:sz w:val="24"/>
          <w:szCs w:val="24"/>
        </w:rPr>
        <w:t>True or False</w:t>
      </w:r>
      <w:r>
        <w:rPr>
          <w:rFonts w:ascii="Arial" w:hAnsi="Arial" w:cs="Arial"/>
          <w:color w:val="002060"/>
          <w:sz w:val="24"/>
          <w:szCs w:val="24"/>
        </w:rPr>
        <w:t xml:space="preserve"> – Homeowner’s insurance covers flood damage.</w:t>
      </w:r>
    </w:p>
    <w:p w14:paraId="278C63F2" w14:textId="4FE30159" w:rsidR="00E74A59" w:rsidRDefault="00E74A59" w:rsidP="00C3539E">
      <w:pPr>
        <w:pStyle w:val="NoSpacing"/>
        <w:rPr>
          <w:rFonts w:ascii="Arial" w:hAnsi="Arial" w:cs="Arial"/>
          <w:color w:val="002060"/>
          <w:sz w:val="24"/>
          <w:szCs w:val="24"/>
        </w:rPr>
      </w:pPr>
    </w:p>
    <w:p w14:paraId="52B78348" w14:textId="002C06F1" w:rsidR="00E74A59" w:rsidRDefault="00E74A59" w:rsidP="00C3539E">
      <w:pPr>
        <w:pStyle w:val="NoSpacing"/>
        <w:rPr>
          <w:rFonts w:ascii="Arial" w:hAnsi="Arial" w:cs="Arial"/>
          <w:color w:val="002060"/>
          <w:sz w:val="24"/>
          <w:szCs w:val="24"/>
        </w:rPr>
      </w:pPr>
      <w:r>
        <w:rPr>
          <w:rFonts w:ascii="Arial" w:hAnsi="Arial" w:cs="Arial"/>
          <w:color w:val="002060"/>
          <w:sz w:val="24"/>
          <w:szCs w:val="24"/>
        </w:rPr>
        <w:t xml:space="preserve">9:  Explain the difference between </w:t>
      </w:r>
      <w:r w:rsidRPr="00E74A59">
        <w:rPr>
          <w:rFonts w:ascii="Arial" w:hAnsi="Arial" w:cs="Arial"/>
          <w:b/>
          <w:bCs/>
          <w:color w:val="002060"/>
          <w:sz w:val="24"/>
          <w:szCs w:val="24"/>
        </w:rPr>
        <w:t>Replacement Cost</w:t>
      </w:r>
      <w:r>
        <w:rPr>
          <w:rFonts w:ascii="Arial" w:hAnsi="Arial" w:cs="Arial"/>
          <w:color w:val="002060"/>
          <w:sz w:val="24"/>
          <w:szCs w:val="24"/>
        </w:rPr>
        <w:t xml:space="preserve"> and </w:t>
      </w:r>
      <w:r w:rsidRPr="00E74A59">
        <w:rPr>
          <w:rFonts w:ascii="Arial" w:hAnsi="Arial" w:cs="Arial"/>
          <w:b/>
          <w:bCs/>
          <w:color w:val="002060"/>
          <w:sz w:val="24"/>
          <w:szCs w:val="24"/>
        </w:rPr>
        <w:t>Actual Cash Value</w:t>
      </w:r>
      <w:r>
        <w:rPr>
          <w:rFonts w:ascii="Arial" w:hAnsi="Arial" w:cs="Arial"/>
          <w:color w:val="002060"/>
          <w:sz w:val="24"/>
          <w:szCs w:val="24"/>
        </w:rPr>
        <w:t xml:space="preserve"> when determining the value of a claim.</w:t>
      </w:r>
    </w:p>
    <w:p w14:paraId="341302D9" w14:textId="58611A9F" w:rsidR="00E74A59" w:rsidRDefault="00E74A59" w:rsidP="00C3539E">
      <w:pPr>
        <w:pStyle w:val="NoSpacing"/>
        <w:rPr>
          <w:rFonts w:ascii="Arial" w:hAnsi="Arial" w:cs="Arial"/>
          <w:color w:val="002060"/>
          <w:sz w:val="24"/>
          <w:szCs w:val="24"/>
        </w:rPr>
      </w:pPr>
    </w:p>
    <w:p w14:paraId="20471B2F" w14:textId="3936C44A" w:rsidR="00E74A59" w:rsidRPr="000C7B13" w:rsidRDefault="00E74A59" w:rsidP="00C3539E">
      <w:pPr>
        <w:pStyle w:val="NoSpacing"/>
        <w:rPr>
          <w:rFonts w:ascii="Arial" w:hAnsi="Arial" w:cs="Arial"/>
          <w:color w:val="002060"/>
          <w:sz w:val="24"/>
          <w:szCs w:val="24"/>
        </w:rPr>
      </w:pPr>
      <w:r>
        <w:rPr>
          <w:rFonts w:ascii="Arial" w:hAnsi="Arial" w:cs="Arial"/>
          <w:color w:val="002060"/>
          <w:sz w:val="24"/>
          <w:szCs w:val="24"/>
        </w:rPr>
        <w:t>10:  What does an insurance company typically cover under “loss of use” or additional living expenses (ALE)?</w:t>
      </w:r>
    </w:p>
    <w:p w14:paraId="58E290E3" w14:textId="77777777" w:rsidR="00C3539E" w:rsidRPr="000C7B13" w:rsidRDefault="00C3539E" w:rsidP="00C3539E">
      <w:pPr>
        <w:pStyle w:val="NoSpacing"/>
        <w:rPr>
          <w:rFonts w:ascii="Arial" w:hAnsi="Arial" w:cs="Arial"/>
          <w:color w:val="002060"/>
          <w:sz w:val="24"/>
          <w:szCs w:val="24"/>
        </w:rPr>
      </w:pPr>
    </w:p>
    <w:p w14:paraId="21F03AE3" w14:textId="77777777" w:rsidR="00C3539E" w:rsidRPr="000C7B13" w:rsidRDefault="00C3539E" w:rsidP="00C3539E">
      <w:pPr>
        <w:pStyle w:val="NoSpacing"/>
        <w:rPr>
          <w:rFonts w:ascii="Arial" w:hAnsi="Arial" w:cs="Arial"/>
          <w:color w:val="002060"/>
          <w:sz w:val="24"/>
          <w:szCs w:val="24"/>
        </w:rPr>
      </w:pPr>
    </w:p>
    <w:p w14:paraId="180FD8DB" w14:textId="77777777" w:rsidR="00C3539E" w:rsidRPr="000C7B13" w:rsidRDefault="00C3539E" w:rsidP="00C3539E">
      <w:pPr>
        <w:rPr>
          <w:rFonts w:ascii="Arial" w:hAnsi="Arial" w:cs="Arial"/>
          <w:sz w:val="24"/>
          <w:szCs w:val="24"/>
        </w:rPr>
      </w:pPr>
    </w:p>
    <w:p w14:paraId="185B0EC7" w14:textId="77777777" w:rsidR="00D575F6" w:rsidRDefault="00D575F6"/>
    <w:sectPr w:rsidR="00D575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607FF5"/>
    <w:multiLevelType w:val="hybridMultilevel"/>
    <w:tmpl w:val="10107BB6"/>
    <w:lvl w:ilvl="0" w:tplc="85F466D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539E"/>
    <w:rsid w:val="001C379B"/>
    <w:rsid w:val="00337939"/>
    <w:rsid w:val="003C1CBB"/>
    <w:rsid w:val="00531F9C"/>
    <w:rsid w:val="00686F52"/>
    <w:rsid w:val="006D2182"/>
    <w:rsid w:val="00B7415E"/>
    <w:rsid w:val="00C3539E"/>
    <w:rsid w:val="00C62133"/>
    <w:rsid w:val="00D575F6"/>
    <w:rsid w:val="00E74A59"/>
    <w:rsid w:val="00FF7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E08734"/>
  <w15:chartTrackingRefBased/>
  <w15:docId w15:val="{370FFCA6-136C-438C-ACB0-18D6DC627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53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539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127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Deborah Pickford</dc:creator>
  <cp:keywords/>
  <dc:description/>
  <cp:lastModifiedBy>Deborah Pickford</cp:lastModifiedBy>
  <cp:revision>3</cp:revision>
  <dcterms:created xsi:type="dcterms:W3CDTF">2021-04-20T15:27:00Z</dcterms:created>
  <dcterms:modified xsi:type="dcterms:W3CDTF">2021-04-20T15:59:00Z</dcterms:modified>
</cp:coreProperties>
</file>